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0BD4E" w14:textId="77777777" w:rsidR="00181DE9" w:rsidRPr="000E2BB9" w:rsidRDefault="00181DE9" w:rsidP="000E2BB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E2BB9">
        <w:rPr>
          <w:rFonts w:ascii="Verdana" w:hAnsi="Verdana"/>
          <w:color w:val="000000"/>
        </w:rPr>
        <w:t>Агент царя</w:t>
      </w:r>
    </w:p>
    <w:p w14:paraId="66DB0671" w14:textId="77777777" w:rsidR="00DE725C" w:rsidRPr="000E2BB9" w:rsidRDefault="00DE725C" w:rsidP="000E2BB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E2BB9">
        <w:rPr>
          <w:rFonts w:ascii="Verdana" w:hAnsi="Verdana"/>
          <w:b w:val="0"/>
          <w:color w:val="000000"/>
          <w:sz w:val="24"/>
        </w:rPr>
        <w:t>Кир Булычев</w:t>
      </w:r>
    </w:p>
    <w:p w14:paraId="7B930439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16037B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Уважаемая редакция!</w:t>
      </w:r>
    </w:p>
    <w:p w14:paraId="31905A6E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Вы меня, надеюсь, хорошо знаете, несмотря на мою личную скромность. Я имел честь неоднократно вам писать, и хотя большинство моих писем, к сожалению, остались без ответа, я отношу это не к личным отрицательным качествам сотрудников редакции, а к отсутствию достаточной гражданской смелости и научного предвидения с вашей стороны. Разрешите напомнить вам, что к числу безответных писем относились мои предложения по переводу комаров, бича наших лесов, в разряд перелетных насекомых, которые, перезимовав в нашей зоне, с наступлением тепла откочевывали бы в просторы Ледовитого океана. Разрешите также освежить вашу память напоминанием о моем письме с идеей ввести приливы и отливы на протекающей возле нашего города реке Гусь с последующим использованием дешевой энергии для нужд городского хозяйства.</w:t>
      </w:r>
    </w:p>
    <w:p w14:paraId="09E9F226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Однако в настоящем письме я обращаюсь к вам не с очередной идеей или открытием. Я бью тревогу!</w:t>
      </w:r>
    </w:p>
    <w:p w14:paraId="6EFB5A84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В вашем журнале мне попалось на глаза в целом любопытное исследование о загадочных обстоятельствах, сопровождавших трагическую смерть царевича Дмитрия. В ином случае я не стал бы обращать на это исследование специального внимания, потому что не чувствую себя компетентным в этой области. Но неожиданная встреча в городе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курорте Ялте заставила меня изменить моим принципам.</w:t>
      </w:r>
    </w:p>
    <w:p w14:paraId="3BCC7B6E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Напоминаю, что в вашей статье говорилось, будто смерть юного царевича произошла от естественных причин (под таковой подразумевается ножик) и в том не было злого умысла со стороны тогдашнего правительства, возглавлявшегося Борисом Годуновым. То есть историческое высказывание А.С. Пушкина, указывающее на наличие умысла, опровергается с помощью привлеченных для этой цели документов следствия, которые якобы велись объективно.</w:t>
      </w:r>
    </w:p>
    <w:p w14:paraId="2EA80002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Итак, находясь на отдыхе в городе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курорте Ялте и наслаждаясь природой и климатом, мне попался в руки журнал «Знание</w:t>
      </w:r>
      <w:r w:rsidR="000E2BB9" w:rsidRPr="000E2BB9">
        <w:rPr>
          <w:rFonts w:ascii="Verdana" w:hAnsi="Verdana"/>
          <w:color w:val="000000"/>
          <w:sz w:val="20"/>
        </w:rPr>
        <w:t xml:space="preserve"> — </w:t>
      </w:r>
      <w:r w:rsidRPr="000E2BB9">
        <w:rPr>
          <w:rFonts w:ascii="Verdana" w:hAnsi="Verdana"/>
          <w:color w:val="000000"/>
          <w:sz w:val="20"/>
        </w:rPr>
        <w:t>сила» номер семь за текущий год. Я отдыхал душой и телом, когда ко мне подошел незнакомый мне человек в белой сорочке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водолазке и брюках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джинс. Этот человек был немолод и имел бороду клиновидного типа.</w:t>
      </w:r>
    </w:p>
    <w:p w14:paraId="7E15066B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Человек присел рядом со мной и обратился ко мне с незначащим вопросом о погоде и очереди в столовую, а затем разговор перешел на другие темы, и мой собеседник показал себя компетентным в истории России отдаленных эпох. Когда отношения между нами приняли характер приятельских, этот человек обратился ко мне с просьбой оказать ему финансовое содействие, так как ему задерживают высылку командировочных. Не обладая нужной суммой денег и не считая себя вправе делиться трудовой копейкой с малознакомыми людьми, я спросил его, что же это за учреждение направляет человека к Черному морю и при этом не обеспечивает его содержанием.</w:t>
      </w:r>
    </w:p>
    <w:p w14:paraId="07A431D5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Человек тогда заплакал и признался, что уже три дня ничего не ел. Увидев слезы на его глазах, я отвел человека в кафе на открытом воздухе, где купил ему тарелку супа и порцию шашлыка. Насытив свой аппетит, человек проникся ко мне благодарностью и потому рассказал удивительную историю своей жизни, которую подкрепил соответствующими документами и удостоверением личности.</w:t>
      </w:r>
    </w:p>
    <w:p w14:paraId="41186EB4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Вкратце эта история заключается в следующем.</w:t>
      </w:r>
    </w:p>
    <w:p w14:paraId="615BBD50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Известный в истории царь Иван Васильич Грозный однажды вызвал к себе своих ученых и техников, в том числе заграничного происхождения, и потребовал от них создания не чего иного, как машины времени. Оказывается, в последние годы жизни царя мучили опасения о том, как его потомки воспримут память о нем. Для того чтобы быть уверенным, что ученые и техники все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 xml:space="preserve">таки изобретут нужную машину и не станут отговариваться низким уровнем современной им науки, Иван </w:t>
      </w:r>
      <w:r w:rsidRPr="000E2BB9">
        <w:rPr>
          <w:rFonts w:ascii="Verdana" w:hAnsi="Verdana"/>
          <w:color w:val="000000"/>
          <w:sz w:val="20"/>
          <w:lang w:val="en-US"/>
        </w:rPr>
        <w:t>IV</w:t>
      </w:r>
      <w:r w:rsidRPr="000E2BB9">
        <w:rPr>
          <w:rFonts w:ascii="Verdana" w:hAnsi="Verdana"/>
          <w:color w:val="000000"/>
          <w:sz w:val="20"/>
        </w:rPr>
        <w:t xml:space="preserve"> (Грозный) указал, что в случае неудачи их ждет смертная казнь. И все мольбы ученых и беспокойство их о том, как будет развиваться наука в случае их четвертования, Иван Грозный отверг как не имеющие принципиального значения.</w:t>
      </w:r>
    </w:p>
    <w:p w14:paraId="177AA2AC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lastRenderedPageBreak/>
        <w:t>В таких условиях ученые и техники были вынуждены изобрести машину времени, хотя к моменту завершения работы примерно 80 процентов их поплатилось жизнью или убежало в Запорожскую Сечь.</w:t>
      </w:r>
    </w:p>
    <w:p w14:paraId="56BF5695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Оставшихся в живых ученых, а также ряд дипломатов царь направил в будущее на полном казенном довольствии, снабдив документами и выписками из столбцов для того, чтобы они создавали благоприятное представление о деятельности этого монарха.</w:t>
      </w:r>
    </w:p>
    <w:p w14:paraId="05697184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Однако результат этого начинания оказался сравнительно незначительным, так как ученые и дипломаты предпочитали не возвращаться за премиями и наградами, а оставались на месте командировки.</w:t>
      </w:r>
    </w:p>
    <w:p w14:paraId="39349132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Со смертью Ивана Грозного деятельность дезинформаторов не прекратилась. Перемена правительства не влечет отказа от научных достижений. Борис Годунов захватил не только трон, но и идеи.</w:t>
      </w:r>
    </w:p>
    <w:p w14:paraId="30B30681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Мой собеседник приступил к работе уже после смерти Ивана Грозного, с воцарением Бориса Годунова. В его задачу входило убеждать потомков в том, что царь Борис не причастен к гибели царевича Дмитрия. Для этой цели посланец Бориса Годунова получил диплом Архивного института, защитил кандидатскую диссертацию по знакомому ему периоду и теперь неустанно выступает на научных дискуссиях и в популярных журналах, обеливая жестокого монарха. Он был бы рад остаться у нас и преподавать в каком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 xml:space="preserve">нибудь техникуме, но привязанность к семье, детям, престарелым родителям, оставшимся заложниками в суровом </w:t>
      </w:r>
      <w:r w:rsidRPr="000E2BB9">
        <w:rPr>
          <w:rFonts w:ascii="Verdana" w:hAnsi="Verdana"/>
          <w:color w:val="000000"/>
          <w:sz w:val="20"/>
          <w:lang w:val="en-US"/>
        </w:rPr>
        <w:t>XVII</w:t>
      </w:r>
      <w:r w:rsidRPr="000E2BB9">
        <w:rPr>
          <w:rFonts w:ascii="Verdana" w:hAnsi="Verdana"/>
          <w:color w:val="000000"/>
          <w:sz w:val="20"/>
        </w:rPr>
        <w:t xml:space="preserve"> веке, заставляет его выполнять надоевшие и неприятные обязанности.</w:t>
      </w:r>
    </w:p>
    <w:p w14:paraId="5F0D4672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В Ялте лжекандидат оказался ввиду того, что должен был встретить там своего сообщника, доставляющего его командировочные и нужные (большей частью изготовленные в Пыточном приказе) документы, которые лжекандидат «открывает» в наших архивах.</w:t>
      </w:r>
    </w:p>
    <w:p w14:paraId="1B547D7A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После удовлетворения голода мой случайный знакомый показал мне удостоверение личности, подписанное лично Борисом Годуновым, и под видом посещения туалета скрылся от меня.</w:t>
      </w:r>
    </w:p>
    <w:p w14:paraId="135E60AE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Дорогая редакция, я ни в коем случае не намерен утверждать, что опубликованная вами статья принадлежит перу этого лазутчика. Однако чувствую моим долгом обратить ваше внимание на возможность подобных инцидентов в будущем. К сожалению, мне неизвестно имя этого человека. Не знаю я, и где они скрывают машину времени.</w:t>
      </w:r>
    </w:p>
    <w:p w14:paraId="26AF9EE5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На всякий случай сообщаю вам приметы агента царя Бориса Годунова. На вид он среднего возраста, скорее пожилого, нервный в манерах, в белой водолазке, в брюках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джинс и с бородой.</w:t>
      </w:r>
    </w:p>
    <w:p w14:paraId="3A6F8D0F" w14:textId="77777777" w:rsidR="00DE725C" w:rsidRPr="000E2BB9" w:rsidRDefault="00DE725C" w:rsidP="000E2B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color w:val="000000"/>
          <w:sz w:val="20"/>
        </w:rPr>
        <w:t>В случае, если кто</w:t>
      </w:r>
      <w:r w:rsidR="000E2BB9" w:rsidRPr="000E2BB9">
        <w:rPr>
          <w:rFonts w:ascii="Verdana" w:hAnsi="Verdana"/>
          <w:color w:val="000000"/>
          <w:sz w:val="20"/>
        </w:rPr>
        <w:t>-</w:t>
      </w:r>
      <w:r w:rsidRPr="000E2BB9">
        <w:rPr>
          <w:rFonts w:ascii="Verdana" w:hAnsi="Verdana"/>
          <w:color w:val="000000"/>
          <w:sz w:val="20"/>
        </w:rPr>
        <w:t>то отвечает этому описанию, берегитесь!</w:t>
      </w:r>
    </w:p>
    <w:p w14:paraId="6483586E" w14:textId="77777777" w:rsidR="000E2BB9" w:rsidRPr="000E2BB9" w:rsidRDefault="00DE725C" w:rsidP="00592DE6">
      <w:pPr>
        <w:widowControl/>
        <w:suppressAutoHyphens/>
        <w:spacing w:after="60"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i/>
          <w:iCs/>
          <w:color w:val="000000"/>
          <w:sz w:val="20"/>
        </w:rPr>
        <w:t>С уважением, Николай Ложкин.</w:t>
      </w:r>
    </w:p>
    <w:p w14:paraId="5E74B602" w14:textId="09BC98AC" w:rsidR="00DE725C" w:rsidRPr="000E2BB9" w:rsidRDefault="00DE725C" w:rsidP="00592DE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E2BB9">
        <w:rPr>
          <w:rFonts w:ascii="Verdana" w:hAnsi="Verdana"/>
          <w:i/>
          <w:iCs/>
          <w:color w:val="000000"/>
          <w:sz w:val="20"/>
        </w:rPr>
        <w:t>Пенсионер, г. Великий Гусляр.</w:t>
      </w:r>
    </w:p>
    <w:sectPr w:rsidR="00DE725C" w:rsidRPr="000E2BB9" w:rsidSect="00C60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3D25" w14:textId="77777777" w:rsidR="00387439" w:rsidRDefault="00387439" w:rsidP="000E2BB9">
      <w:r>
        <w:separator/>
      </w:r>
    </w:p>
  </w:endnote>
  <w:endnote w:type="continuationSeparator" w:id="0">
    <w:p w14:paraId="21546275" w14:textId="77777777" w:rsidR="00387439" w:rsidRDefault="00387439" w:rsidP="000E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5625" w14:textId="77777777" w:rsidR="000E2BB9" w:rsidRDefault="000E2BB9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1FAA06" w14:textId="77777777" w:rsidR="000E2BB9" w:rsidRDefault="000E2BB9" w:rsidP="000E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2291" w14:textId="77777777" w:rsidR="000E2BB9" w:rsidRPr="00C6039C" w:rsidRDefault="00C6039C" w:rsidP="000E2BB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6039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082E" w14:textId="77777777" w:rsidR="000E2BB9" w:rsidRDefault="000E2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FF909" w14:textId="77777777" w:rsidR="00387439" w:rsidRDefault="00387439" w:rsidP="000E2BB9">
      <w:r>
        <w:separator/>
      </w:r>
    </w:p>
  </w:footnote>
  <w:footnote w:type="continuationSeparator" w:id="0">
    <w:p w14:paraId="55C6CD8A" w14:textId="77777777" w:rsidR="00387439" w:rsidRDefault="00387439" w:rsidP="000E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2224" w14:textId="77777777" w:rsidR="000E2BB9" w:rsidRDefault="000E2B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1FC6" w14:textId="77777777" w:rsidR="000E2BB9" w:rsidRPr="00C6039C" w:rsidRDefault="00C6039C" w:rsidP="000E2BB9">
    <w:pPr>
      <w:pStyle w:val="Header"/>
      <w:ind w:firstLine="0"/>
      <w:rPr>
        <w:rFonts w:ascii="Arial" w:hAnsi="Arial" w:cs="Arial"/>
        <w:color w:val="999999"/>
        <w:sz w:val="20"/>
      </w:rPr>
    </w:pPr>
    <w:r w:rsidRPr="00C6039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4BB0" w14:textId="77777777" w:rsidR="000E2BB9" w:rsidRDefault="000E2B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1DE9"/>
    <w:rsid w:val="000E2BB9"/>
    <w:rsid w:val="00181DE9"/>
    <w:rsid w:val="00387439"/>
    <w:rsid w:val="00592DE6"/>
    <w:rsid w:val="00C6039C"/>
    <w:rsid w:val="00DE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B4361F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E2BB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E2BB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E2BB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E2BB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E2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935</Words>
  <Characters>5334</Characters>
  <Application>Microsoft Office Word</Application>
  <DocSecurity>0</DocSecurity>
  <Lines>44</Lines>
  <Paragraphs>12</Paragraphs>
  <ScaleCrop>false</ScaleCrop>
  <Manager>Andrey Piskunov</Manager>
  <Company>Библиотека «Артефакт»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 царя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2025-08-10T05:17:00Z</dcterms:modified>
  <cp:category/>
</cp:coreProperties>
</file>